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5D" w:rsidRDefault="00252C5D">
      <w:r w:rsidRPr="00252C5D">
        <w:rPr>
          <w:rFonts w:ascii="Times New Roman" w:hAnsi="Times New Roman" w:cs="Times New Roman"/>
          <w:b/>
          <w:sz w:val="40"/>
          <w:szCs w:val="40"/>
        </w:rPr>
        <w:t xml:space="preserve">La Repubblica </w:t>
      </w:r>
    </w:p>
    <w:p w:rsidR="00252C5D" w:rsidRPr="00252C5D" w:rsidRDefault="00252C5D" w:rsidP="00252C5D">
      <w:pPr>
        <w:pStyle w:val="Titolo1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864547">
        <w:rPr>
          <w:rStyle w:val="Enfasigrassetto"/>
          <w:rFonts w:asciiTheme="minorHAnsi" w:hAnsiTheme="minorHAnsi"/>
          <w:sz w:val="24"/>
          <w:szCs w:val="24"/>
          <w:highlight w:val="yellow"/>
        </w:rPr>
        <w:t>27 febbraio 2012</w:t>
      </w:r>
      <w:r>
        <w:rPr>
          <w:rStyle w:val="Enfasigrassetto"/>
          <w:rFonts w:asciiTheme="minorHAnsi" w:hAnsiTheme="minorHAnsi"/>
          <w:b/>
          <w:sz w:val="24"/>
          <w:szCs w:val="24"/>
        </w:rPr>
        <w:t xml:space="preserve"> - </w:t>
      </w:r>
      <w:r w:rsidRPr="00252C5D">
        <w:rPr>
          <w:rStyle w:val="Enfasigrassetto"/>
          <w:rFonts w:asciiTheme="minorHAnsi" w:hAnsiTheme="minorHAnsi"/>
          <w:b/>
          <w:sz w:val="24"/>
          <w:szCs w:val="24"/>
        </w:rPr>
        <w:t>CORSA AL FOTOVOLTAICO: RADDOPPIATI NEL 2011 GLI IMPIANTI IN CONTO ENERGIA</w:t>
      </w:r>
      <w:r w:rsidRPr="00252C5D">
        <w:rPr>
          <w:rFonts w:asciiTheme="minorHAnsi" w:hAnsiTheme="minorHAnsi"/>
          <w:b w:val="0"/>
          <w:sz w:val="24"/>
          <w:szCs w:val="24"/>
        </w:rPr>
        <w:t xml:space="preserve"> </w:t>
      </w:r>
      <w:r w:rsidRPr="00252C5D">
        <w:rPr>
          <w:rFonts w:asciiTheme="minorHAnsi" w:hAnsiTheme="minorHAnsi"/>
          <w:b w:val="0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Immagine 1" descr="http://www.larepubblicanews.it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repubblicanews.it/images/spac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C5D">
        <w:rPr>
          <w:rStyle w:val="Enfasicorsivo"/>
          <w:rFonts w:asciiTheme="minorHAnsi" w:hAnsiTheme="minorHAnsi"/>
          <w:b w:val="0"/>
          <w:sz w:val="22"/>
          <w:szCs w:val="22"/>
        </w:rPr>
        <w:t>Lombardia, Veneto ed Emilia Romagna prime per numero di impianti – Puglia la regione con la potenza installata maggiore – Più diffusi gli impianti tipici di condomini, edifici del terziario e di piccole attività produttive. Ma a crescere sono soprattutto i grandi impianti industriali...</w:t>
      </w:r>
    </w:p>
    <w:p w:rsidR="00252C5D" w:rsidRDefault="00252C5D" w:rsidP="00252C5D">
      <w:pPr>
        <w:pStyle w:val="Titolo1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hyperlink r:id="rId5" w:history="1">
        <w:r w:rsidRPr="00453E03">
          <w:rPr>
            <w:rStyle w:val="Collegamentoipertestuale"/>
            <w:rFonts w:asciiTheme="minorHAnsi" w:hAnsiTheme="minorHAnsi"/>
            <w:b w:val="0"/>
            <w:sz w:val="24"/>
            <w:szCs w:val="24"/>
          </w:rPr>
          <w:t>http://www.larepubblicanews.it/default.asp?lang=ita&amp;sezione=Economia&amp;contenuto=13011</w:t>
        </w:r>
      </w:hyperlink>
    </w:p>
    <w:p w:rsidR="00252C5D" w:rsidRDefault="00252C5D" w:rsidP="00252C5D">
      <w:pPr>
        <w:pStyle w:val="Titolo1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</w:p>
    <w:p w:rsidR="00252C5D" w:rsidRDefault="00252C5D" w:rsidP="00252C5D">
      <w:pPr>
        <w:pStyle w:val="Titolo1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864547">
        <w:rPr>
          <w:rFonts w:asciiTheme="minorHAnsi" w:hAnsiTheme="minorHAnsi"/>
          <w:b w:val="0"/>
          <w:sz w:val="24"/>
          <w:szCs w:val="24"/>
          <w:highlight w:val="yellow"/>
        </w:rPr>
        <w:t>15 febbraio 2012</w:t>
      </w:r>
      <w:r w:rsidRPr="00252C5D">
        <w:rPr>
          <w:rFonts w:asciiTheme="minorHAnsi" w:hAnsiTheme="minorHAnsi"/>
          <w:sz w:val="24"/>
          <w:szCs w:val="24"/>
        </w:rPr>
        <w:t xml:space="preserve"> - DAL FOTOVOLTAICO IL 25%</w:t>
      </w:r>
      <w:r>
        <w:rPr>
          <w:rFonts w:asciiTheme="minorHAnsi" w:hAnsiTheme="minorHAnsi"/>
          <w:sz w:val="24"/>
          <w:szCs w:val="24"/>
        </w:rPr>
        <w:t xml:space="preserve"> </w:t>
      </w:r>
      <w:r w:rsidRPr="00252C5D">
        <w:rPr>
          <w:rFonts w:asciiTheme="minorHAnsi" w:hAnsiTheme="minorHAnsi"/>
          <w:sz w:val="24"/>
          <w:szCs w:val="24"/>
        </w:rPr>
        <w:t xml:space="preserve">DEI CONSUMI DOMESTICI - </w:t>
      </w:r>
      <w:hyperlink r:id="rId6" w:history="1">
        <w:r w:rsidRPr="00252C5D">
          <w:rPr>
            <w:rStyle w:val="Enfasigrassetto"/>
            <w:rFonts w:asciiTheme="minorHAnsi" w:hAnsiTheme="minorHAnsi"/>
            <w:b/>
            <w:bCs/>
            <w:color w:val="990000"/>
            <w:sz w:val="24"/>
            <w:szCs w:val="24"/>
            <w:u w:val="single"/>
          </w:rPr>
          <w:t>TABELLE</w:t>
        </w:r>
        <w:r w:rsidRPr="00252C5D">
          <w:rPr>
            <w:rStyle w:val="Collegamentoipertestuale"/>
            <w:rFonts w:asciiTheme="minorHAnsi" w:hAnsiTheme="minorHAnsi"/>
            <w:sz w:val="24"/>
            <w:szCs w:val="24"/>
          </w:rPr>
          <w:t xml:space="preserve"> </w:t>
        </w:r>
        <w:r w:rsidRPr="00252C5D">
          <w:rPr>
            <w:rStyle w:val="Collegamentoipertestuale"/>
            <w:rFonts w:asciiTheme="minorHAnsi" w:hAnsiTheme="minorHAnsi"/>
            <w:sz w:val="24"/>
            <w:szCs w:val="24"/>
            <w:vertAlign w:val="superscript"/>
          </w:rPr>
          <w:t>1</w:t>
        </w:r>
      </w:hyperlink>
    </w:p>
    <w:p w:rsidR="00252C5D" w:rsidRDefault="00252C5D" w:rsidP="00252C5D">
      <w:pPr>
        <w:pStyle w:val="Titolo1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hyperlink r:id="rId7" w:history="1">
        <w:r w:rsidRPr="00453E03">
          <w:rPr>
            <w:rStyle w:val="Collegamentoipertestuale"/>
            <w:rFonts w:asciiTheme="minorHAnsi" w:hAnsiTheme="minorHAnsi"/>
            <w:b w:val="0"/>
            <w:sz w:val="24"/>
            <w:szCs w:val="24"/>
          </w:rPr>
          <w:t>http://www.repubblica.it/ambiente/2012/02/15/news/kyoto-29937489/</w:t>
        </w:r>
      </w:hyperlink>
    </w:p>
    <w:p w:rsidR="00252C5D" w:rsidRDefault="00252C5D" w:rsidP="00252C5D">
      <w:pPr>
        <w:pStyle w:val="metadata"/>
        <w:spacing w:before="0" w:beforeAutospacing="0" w:after="0" w:afterAutospacing="0"/>
        <w:rPr>
          <w:rFonts w:asciiTheme="minorHAnsi" w:hAnsiTheme="minorHAnsi"/>
        </w:rPr>
      </w:pPr>
    </w:p>
    <w:p w:rsidR="00252C5D" w:rsidRPr="00252C5D" w:rsidRDefault="00252C5D" w:rsidP="00252C5D">
      <w:pPr>
        <w:pStyle w:val="metadata"/>
        <w:spacing w:before="0" w:beforeAutospacing="0" w:after="0" w:afterAutospacing="0"/>
        <w:rPr>
          <w:rFonts w:asciiTheme="minorHAnsi" w:hAnsiTheme="minorHAnsi"/>
          <w:b/>
        </w:rPr>
      </w:pPr>
      <w:r w:rsidRPr="00864547">
        <w:rPr>
          <w:rFonts w:asciiTheme="minorHAnsi" w:hAnsiTheme="minorHAnsi"/>
          <w:highlight w:val="yellow"/>
        </w:rPr>
        <w:t>10 gennaio 2012</w:t>
      </w:r>
      <w:r>
        <w:rPr>
          <w:rFonts w:asciiTheme="minorHAnsi" w:hAnsiTheme="minorHAnsi"/>
        </w:rPr>
        <w:t xml:space="preserve"> - </w:t>
      </w:r>
      <w:r w:rsidRPr="00252C5D">
        <w:rPr>
          <w:rFonts w:asciiTheme="minorHAnsi" w:hAnsiTheme="minorHAnsi"/>
          <w:b/>
        </w:rPr>
        <w:t>L'ITALIA SCEGLIE IL SOLE ORA NEL FOTOVOLTAICO SIAMO PRIMI AL MONDO</w:t>
      </w:r>
    </w:p>
    <w:p w:rsidR="00252C5D" w:rsidRDefault="00252C5D" w:rsidP="00252C5D">
      <w:pPr>
        <w:pStyle w:val="Titolo1"/>
        <w:spacing w:before="0" w:beforeAutospacing="0"/>
        <w:rPr>
          <w:rFonts w:asciiTheme="minorHAnsi" w:hAnsiTheme="minorHAnsi"/>
          <w:b w:val="0"/>
          <w:sz w:val="24"/>
          <w:szCs w:val="24"/>
        </w:rPr>
      </w:pPr>
      <w:hyperlink r:id="rId8" w:history="1">
        <w:r w:rsidRPr="00453E03">
          <w:rPr>
            <w:rStyle w:val="Collegamentoipertestuale"/>
            <w:rFonts w:asciiTheme="minorHAnsi" w:hAnsiTheme="minorHAnsi"/>
            <w:b w:val="0"/>
            <w:sz w:val="24"/>
            <w:szCs w:val="24"/>
          </w:rPr>
          <w:t>http://ricerca.repubblica.it/repubblica/archivio/repubblica/2012/01/10/italia-sceglie-il-sole-ora-nel-fotovoltaico.html</w:t>
        </w:r>
      </w:hyperlink>
    </w:p>
    <w:p w:rsidR="00864547" w:rsidRDefault="00864547" w:rsidP="00864547">
      <w:pPr>
        <w:pStyle w:val="Titolo1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864547">
        <w:rPr>
          <w:rFonts w:asciiTheme="minorHAnsi" w:hAnsiTheme="minorHAnsi"/>
          <w:b w:val="0"/>
          <w:sz w:val="24"/>
          <w:szCs w:val="24"/>
          <w:highlight w:val="yellow"/>
        </w:rPr>
        <w:t>15 settembre 2011</w:t>
      </w:r>
      <w:r w:rsidRPr="00252C5D">
        <w:rPr>
          <w:rFonts w:asciiTheme="minorHAnsi" w:hAnsiTheme="minorHAnsi"/>
          <w:sz w:val="24"/>
          <w:szCs w:val="24"/>
        </w:rPr>
        <w:t xml:space="preserve"> - FOTOVOLTAICO, RECORD ITALIANO</w:t>
      </w:r>
      <w:r>
        <w:rPr>
          <w:rFonts w:asciiTheme="minorHAnsi" w:hAnsiTheme="minorHAnsi"/>
          <w:sz w:val="24"/>
          <w:szCs w:val="24"/>
        </w:rPr>
        <w:t xml:space="preserve"> </w:t>
      </w:r>
      <w:r w:rsidRPr="00252C5D">
        <w:rPr>
          <w:rFonts w:asciiTheme="minorHAnsi" w:hAnsiTheme="minorHAnsi"/>
          <w:sz w:val="24"/>
          <w:szCs w:val="24"/>
        </w:rPr>
        <w:t>"PRIMI AL MONDO ENTRO L'ANNO"</w:t>
      </w:r>
    </w:p>
    <w:p w:rsidR="00864547" w:rsidRDefault="00864547" w:rsidP="00864547">
      <w:pPr>
        <w:spacing w:after="0" w:line="240" w:lineRule="auto"/>
        <w:outlineLvl w:val="0"/>
        <w:rPr>
          <w:b/>
          <w:sz w:val="24"/>
          <w:szCs w:val="24"/>
        </w:rPr>
      </w:pPr>
      <w:hyperlink r:id="rId9" w:history="1">
        <w:r w:rsidRPr="00453E03">
          <w:rPr>
            <w:rStyle w:val="Collegamentoipertestuale"/>
            <w:sz w:val="24"/>
            <w:szCs w:val="24"/>
          </w:rPr>
          <w:t>http://www.repubblica.it/ambiente/2011/09/15/news/gse_solare-21710556/</w:t>
        </w:r>
      </w:hyperlink>
    </w:p>
    <w:p w:rsidR="00252C5D" w:rsidRPr="00252C5D" w:rsidRDefault="00252C5D" w:rsidP="00864547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it-IT"/>
        </w:rPr>
      </w:pPr>
      <w:r w:rsidRPr="00864547">
        <w:rPr>
          <w:rFonts w:eastAsia="Times New Roman" w:cs="Times New Roman"/>
          <w:bCs/>
          <w:kern w:val="36"/>
          <w:sz w:val="24"/>
          <w:szCs w:val="24"/>
          <w:highlight w:val="yellow"/>
          <w:lang w:eastAsia="it-IT"/>
        </w:rPr>
        <w:t>27 maggio 2009</w:t>
      </w:r>
      <w:r>
        <w:rPr>
          <w:rFonts w:eastAsia="Times New Roman" w:cs="Times New Roman"/>
          <w:b/>
          <w:bCs/>
          <w:kern w:val="36"/>
          <w:sz w:val="24"/>
          <w:szCs w:val="24"/>
          <w:lang w:eastAsia="it-IT"/>
        </w:rPr>
        <w:t xml:space="preserve"> - </w:t>
      </w:r>
      <w:r w:rsidRPr="00252C5D">
        <w:rPr>
          <w:rFonts w:eastAsia="Times New Roman" w:cs="Times New Roman"/>
          <w:b/>
          <w:bCs/>
          <w:kern w:val="36"/>
          <w:sz w:val="24"/>
          <w:szCs w:val="24"/>
          <w:lang w:eastAsia="it-IT"/>
        </w:rPr>
        <w:t>IL FOTOVOLTAICO È MEGLIO DEI BTP: ECCO PERCHÉ</w:t>
      </w:r>
    </w:p>
    <w:p w:rsidR="00252C5D" w:rsidRDefault="00252C5D" w:rsidP="00252C5D">
      <w:pPr>
        <w:spacing w:after="0"/>
      </w:pPr>
      <w:hyperlink r:id="rId10" w:history="1">
        <w:r w:rsidRPr="00453E03">
          <w:rPr>
            <w:rStyle w:val="Collegamentoipertestuale"/>
          </w:rPr>
          <w:t>http://www.ilsole24ore.com/art/SoleOnLine4/dossier/Economia%20e%20Lavoro/risparmio-energetico/business/energia-fotovoltaico-btp.shtml?uuid=dd7fdb6c-4a8a-11de-b219-4e35f9c290e3&amp;DocRulesView=Libero</w:t>
        </w:r>
      </w:hyperlink>
    </w:p>
    <w:p w:rsidR="00252C5D" w:rsidRDefault="00252C5D" w:rsidP="00252C5D">
      <w:pPr>
        <w:pStyle w:val="Titolo1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</w:p>
    <w:p w:rsidR="00252C5D" w:rsidRDefault="00252C5D" w:rsidP="00252C5D">
      <w:pPr>
        <w:pStyle w:val="Titolo1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</w:p>
    <w:p w:rsidR="00252C5D" w:rsidRDefault="00252C5D" w:rsidP="00252C5D">
      <w:pPr>
        <w:pStyle w:val="Titolo1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</w:p>
    <w:p w:rsidR="00252C5D" w:rsidRDefault="00252C5D" w:rsidP="00252C5D">
      <w:pPr>
        <w:pStyle w:val="metadata"/>
        <w:spacing w:before="0" w:beforeAutospacing="0" w:after="0" w:afterAutospacing="0"/>
        <w:rPr>
          <w:rFonts w:asciiTheme="minorHAnsi" w:hAnsiTheme="minorHAnsi"/>
        </w:rPr>
      </w:pPr>
    </w:p>
    <w:p w:rsidR="00252C5D" w:rsidRPr="00252C5D" w:rsidRDefault="00252C5D" w:rsidP="00252C5D">
      <w:pPr>
        <w:pStyle w:val="Titolo1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</w:p>
    <w:p w:rsidR="00252C5D" w:rsidRDefault="00252C5D"/>
    <w:sectPr w:rsidR="00252C5D" w:rsidSect="00FC1D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2C5D"/>
    <w:rsid w:val="00252C5D"/>
    <w:rsid w:val="00864547"/>
    <w:rsid w:val="00AC524C"/>
    <w:rsid w:val="00FC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DAF"/>
  </w:style>
  <w:style w:type="paragraph" w:styleId="Titolo1">
    <w:name w:val="heading 1"/>
    <w:basedOn w:val="Normale"/>
    <w:link w:val="Titolo1Carattere"/>
    <w:uiPriority w:val="9"/>
    <w:qFormat/>
    <w:rsid w:val="00252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2C5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52C5D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252C5D"/>
    <w:rPr>
      <w:b/>
      <w:bCs/>
    </w:rPr>
  </w:style>
  <w:style w:type="paragraph" w:customStyle="1" w:styleId="metadata">
    <w:name w:val="metadata"/>
    <w:basedOn w:val="Normale"/>
    <w:rsid w:val="0025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52C5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cerca.repubblica.it/repubblica/archivio/repubblica/2012/01/10/italia-sceglie-il-sole-ora-nel-fotovoltaico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pubblica.it/ambiente/2012/02/15/news/kyoto-2993748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pubblica.it/ambiente/2012/02/15/news/tabelle_emissioni_climalteranti_in_italia-2993839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arepubblicanews.it/default.asp?lang=ita&amp;sezione=Economia&amp;contenuto=13011" TargetMode="External"/><Relationship Id="rId10" Type="http://schemas.openxmlformats.org/officeDocument/2006/relationships/hyperlink" Target="http://www.ilsole24ore.com/art/SoleOnLine4/dossier/Economia%20e%20Lavoro/risparmio-energetico/business/energia-fotovoltaico-btp.shtml?uuid=dd7fdb6c-4a8a-11de-b219-4e35f9c290e3&amp;DocRulesView=Libero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pubblica.it/ambiente/2011/09/15/news/gse_solare-21710556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Fazzclub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Fazzclub</dc:creator>
  <cp:keywords/>
  <dc:description/>
  <cp:lastModifiedBy>Fazzclub</cp:lastModifiedBy>
  <cp:revision>1</cp:revision>
  <dcterms:created xsi:type="dcterms:W3CDTF">2012-02-29T16:37:00Z</dcterms:created>
  <dcterms:modified xsi:type="dcterms:W3CDTF">2012-02-29T16:48:00Z</dcterms:modified>
</cp:coreProperties>
</file>